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春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季学期毕业论文（设计）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抽查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结果</w:t>
      </w:r>
    </w:p>
    <w:tbl>
      <w:tblPr>
        <w:tblW w:w="5759" w:type="pct"/>
        <w:tblInd w:w="-36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0"/>
        <w:gridCol w:w="1764"/>
        <w:gridCol w:w="3888"/>
        <w:gridCol w:w="1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学习站点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J2041953101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J2041953121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传播学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J2041950111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J2041949101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19143419011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印刷工程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J2041934101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印刷工程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J2041934111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印刷工程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J2040826149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J2040826229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J2040826239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J2041526109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J2041526111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J2041533109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J2041533119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J2041522111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J2041522129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电子 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J2041522119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J2042036131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J2042036151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J2042036261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J2040926191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J2040926199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J2040918119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J2040918121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J2040147109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J2040151111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J2040122111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J2044026119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J2044126119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J2044126141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J2044226111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J2044226131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J2044226149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J2044226169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J2044326109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J2044326121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J2044326149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J2044426111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J2044018111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J2044018119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J2044033109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J2044022141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J2044122129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J2044122131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J2044222101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J2044222109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J2044222111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J2044222131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J2044222141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J2043226149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J2043226209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J2043226211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J2043226249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J2043233111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J2043233119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J2043233129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J2043233139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J2041626169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J2041626189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J2041626201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J2041626219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J2041626319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J2041626349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J2041626371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J2041618139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同意答辩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J2041522139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J2040926189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J2040151101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J2044026151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J2044018171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J2041618101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修改后答辩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J2041547111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J2041526101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J2040151109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J2044226171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J2044018151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延期答辩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J2040818109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J2041533121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J2042036221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生物医学工程（精密医疗器械）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J2040926111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19143801001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J2044033141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J2044022109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J2044022149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J2044122101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J2043226111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J2043226229</w:t>
            </w:r>
          </w:p>
        </w:tc>
        <w:tc>
          <w:tcPr>
            <w:tcW w:w="388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取消答辩资格</w:t>
            </w:r>
          </w:p>
        </w:tc>
      </w:tr>
      <w:bookmarkEnd w:id="0"/>
    </w:tbl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6"/>
    <w:rsid w:val="007A5F56"/>
    <w:rsid w:val="00940AC0"/>
    <w:rsid w:val="00C23351"/>
    <w:rsid w:val="312C5FD1"/>
    <w:rsid w:val="59A85983"/>
    <w:rsid w:val="740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177</Characters>
  <Lines>1</Lines>
  <Paragraphs>1</Paragraphs>
  <TotalTime>18</TotalTime>
  <ScaleCrop>false</ScaleCrop>
  <LinksUpToDate>false</LinksUpToDate>
  <CharactersWithSpaces>206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2021-11-11T09:56:00Z</dcterms:created>
  <dc:creator>hyl</dc:creator>
  <cp:lastModifiedBy>飞扬天天</cp:lastModifiedBy>
  <dcterms:modified xsi:type="dcterms:W3CDTF">2022-04-22T02:24:47Z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4FC69DC63F624DBAB8AE22417E9B7678</vt:lpwstr>
  </property>
</Properties>
</file>